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0D9AF" w14:textId="77777777" w:rsidR="00CF1614" w:rsidRDefault="00CF1614">
      <w:pPr>
        <w:rPr>
          <w:rFonts w:ascii="Times" w:hAnsi="Times"/>
          <w:sz w:val="32"/>
          <w:szCs w:val="32"/>
        </w:rPr>
      </w:pPr>
    </w:p>
    <w:p w14:paraId="264BDFB9" w14:textId="5A8CB85F" w:rsidR="00CF1614" w:rsidRPr="00CF1614" w:rsidRDefault="00CF1614">
      <w:pPr>
        <w:rPr>
          <w:rFonts w:ascii="Times" w:hAnsi="Times"/>
          <w:b/>
          <w:sz w:val="32"/>
          <w:szCs w:val="32"/>
        </w:rPr>
      </w:pPr>
      <w:r w:rsidRPr="00CF1614">
        <w:rPr>
          <w:rFonts w:ascii="Times" w:hAnsi="Times"/>
          <w:b/>
          <w:sz w:val="32"/>
          <w:szCs w:val="32"/>
        </w:rPr>
        <w:t xml:space="preserve">I have been denied my right to </w:t>
      </w:r>
      <w:r w:rsidR="00894207">
        <w:rPr>
          <w:rFonts w:ascii="Times" w:hAnsi="Times"/>
          <w:b/>
          <w:sz w:val="32"/>
          <w:szCs w:val="32"/>
        </w:rPr>
        <w:t xml:space="preserve">an </w:t>
      </w:r>
      <w:r w:rsidRPr="00CF1614">
        <w:rPr>
          <w:rFonts w:ascii="Times" w:hAnsi="Times"/>
          <w:b/>
          <w:sz w:val="32"/>
          <w:szCs w:val="32"/>
        </w:rPr>
        <w:t>appeal, and I am prepared for the worst.</w:t>
      </w:r>
    </w:p>
    <w:p w14:paraId="47D28B2E" w14:textId="77777777" w:rsidR="00CF1614" w:rsidRDefault="00CF1614">
      <w:pPr>
        <w:rPr>
          <w:rFonts w:ascii="Times" w:hAnsi="Times"/>
          <w:sz w:val="32"/>
          <w:szCs w:val="32"/>
        </w:rPr>
      </w:pPr>
    </w:p>
    <w:p w14:paraId="73324EC8" w14:textId="77777777" w:rsidR="00CF1614" w:rsidRDefault="00CF1614">
      <w:pPr>
        <w:rPr>
          <w:rFonts w:ascii="Times" w:hAnsi="Times"/>
          <w:sz w:val="32"/>
          <w:szCs w:val="32"/>
        </w:rPr>
      </w:pPr>
      <w:r>
        <w:rPr>
          <w:rFonts w:ascii="Times" w:hAnsi="Times"/>
          <w:sz w:val="32"/>
          <w:szCs w:val="32"/>
        </w:rPr>
        <w:t xml:space="preserve">I am totally convinced that under these conditions it is highly unlikely that the original sentence of the lower court </w:t>
      </w:r>
      <w:r w:rsidR="00CD2BD8">
        <w:rPr>
          <w:rFonts w:ascii="Times" w:hAnsi="Times"/>
          <w:sz w:val="32"/>
          <w:szCs w:val="32"/>
        </w:rPr>
        <w:t>will be overturned</w:t>
      </w:r>
      <w:r>
        <w:rPr>
          <w:rFonts w:ascii="Times" w:hAnsi="Times"/>
          <w:sz w:val="32"/>
          <w:szCs w:val="32"/>
        </w:rPr>
        <w:t>.</w:t>
      </w:r>
    </w:p>
    <w:p w14:paraId="6C053E26" w14:textId="77777777" w:rsidR="00CF1614" w:rsidRDefault="00CF1614">
      <w:pPr>
        <w:rPr>
          <w:rFonts w:ascii="Times" w:hAnsi="Times"/>
          <w:sz w:val="32"/>
          <w:szCs w:val="32"/>
        </w:rPr>
      </w:pPr>
    </w:p>
    <w:p w14:paraId="202E1C70" w14:textId="77777777" w:rsidR="00CF1614" w:rsidRDefault="00CF1614" w:rsidP="00CF1614">
      <w:pPr>
        <w:rPr>
          <w:rFonts w:ascii="Times" w:hAnsi="Times"/>
          <w:sz w:val="32"/>
          <w:szCs w:val="32"/>
        </w:rPr>
      </w:pPr>
      <w:r w:rsidRPr="00CF1614">
        <w:rPr>
          <w:rFonts w:ascii="Times" w:hAnsi="Times"/>
          <w:sz w:val="32"/>
          <w:szCs w:val="32"/>
        </w:rPr>
        <w:t>Tuesday, August 20, 2019</w:t>
      </w:r>
      <w:r>
        <w:rPr>
          <w:rFonts w:ascii="Times" w:hAnsi="Times"/>
          <w:sz w:val="32"/>
          <w:szCs w:val="32"/>
        </w:rPr>
        <w:t xml:space="preserve"> | Roberto </w:t>
      </w:r>
      <w:proofErr w:type="spellStart"/>
      <w:r>
        <w:rPr>
          <w:rFonts w:ascii="Times" w:hAnsi="Times"/>
          <w:sz w:val="32"/>
          <w:szCs w:val="32"/>
        </w:rPr>
        <w:t>Jesús</w:t>
      </w:r>
      <w:proofErr w:type="spellEnd"/>
      <w:r>
        <w:rPr>
          <w:rFonts w:ascii="Times" w:hAnsi="Times"/>
          <w:sz w:val="32"/>
          <w:szCs w:val="32"/>
        </w:rPr>
        <w:t xml:space="preserve"> </w:t>
      </w:r>
      <w:proofErr w:type="spellStart"/>
      <w:r>
        <w:rPr>
          <w:rFonts w:ascii="Times" w:hAnsi="Times"/>
          <w:sz w:val="32"/>
          <w:szCs w:val="32"/>
        </w:rPr>
        <w:t>Quiñones</w:t>
      </w:r>
      <w:proofErr w:type="spellEnd"/>
      <w:r>
        <w:rPr>
          <w:rFonts w:ascii="Times" w:hAnsi="Times"/>
          <w:sz w:val="32"/>
          <w:szCs w:val="32"/>
        </w:rPr>
        <w:t xml:space="preserve"> </w:t>
      </w:r>
      <w:proofErr w:type="spellStart"/>
      <w:r>
        <w:rPr>
          <w:rFonts w:ascii="Times" w:hAnsi="Times"/>
          <w:sz w:val="32"/>
          <w:szCs w:val="32"/>
        </w:rPr>
        <w:t>Haces</w:t>
      </w:r>
      <w:proofErr w:type="spellEnd"/>
    </w:p>
    <w:p w14:paraId="2405A611" w14:textId="77777777" w:rsidR="00CF1614" w:rsidRDefault="00CF1614" w:rsidP="00CF1614">
      <w:pPr>
        <w:rPr>
          <w:rFonts w:ascii="Times" w:hAnsi="Times"/>
          <w:sz w:val="32"/>
          <w:szCs w:val="32"/>
        </w:rPr>
      </w:pPr>
    </w:p>
    <w:p w14:paraId="07C0A88E" w14:textId="18E4CCFF" w:rsidR="00CF1614" w:rsidRDefault="009D758E" w:rsidP="00CF1614">
      <w:pPr>
        <w:rPr>
          <w:rFonts w:ascii="Times" w:hAnsi="Times"/>
          <w:sz w:val="32"/>
          <w:szCs w:val="32"/>
        </w:rPr>
      </w:pPr>
      <w:r>
        <w:rPr>
          <w:rFonts w:ascii="Times" w:hAnsi="Times"/>
          <w:sz w:val="32"/>
          <w:szCs w:val="32"/>
        </w:rPr>
        <w:t xml:space="preserve">GUANTANAMO, Cuba. </w:t>
      </w:r>
      <w:r w:rsidR="00B82B2A">
        <w:rPr>
          <w:rFonts w:ascii="Times" w:hAnsi="Times"/>
          <w:sz w:val="32"/>
          <w:szCs w:val="32"/>
        </w:rPr>
        <w:t xml:space="preserve">Last Saturday, August 16 at 5:40 p.m., I was subpoenaed to appear before the </w:t>
      </w:r>
      <w:r w:rsidR="003D3E1A">
        <w:rPr>
          <w:rFonts w:ascii="Times" w:hAnsi="Times"/>
          <w:sz w:val="32"/>
          <w:szCs w:val="32"/>
        </w:rPr>
        <w:t>Lower</w:t>
      </w:r>
      <w:r w:rsidR="00B82B2A">
        <w:rPr>
          <w:rFonts w:ascii="Times" w:hAnsi="Times"/>
          <w:sz w:val="32"/>
          <w:szCs w:val="32"/>
        </w:rPr>
        <w:t xml:space="preserve"> </w:t>
      </w:r>
      <w:r>
        <w:rPr>
          <w:rFonts w:ascii="Times" w:hAnsi="Times"/>
          <w:sz w:val="32"/>
          <w:szCs w:val="32"/>
        </w:rPr>
        <w:t>Criminal</w:t>
      </w:r>
      <w:r w:rsidR="00B82B2A">
        <w:rPr>
          <w:rFonts w:ascii="Times" w:hAnsi="Times"/>
          <w:sz w:val="32"/>
          <w:szCs w:val="32"/>
        </w:rPr>
        <w:t xml:space="preserve"> </w:t>
      </w:r>
      <w:r w:rsidR="00B6266B">
        <w:rPr>
          <w:rFonts w:ascii="Times" w:hAnsi="Times"/>
          <w:sz w:val="32"/>
          <w:szCs w:val="32"/>
        </w:rPr>
        <w:t>Court</w:t>
      </w:r>
      <w:r>
        <w:rPr>
          <w:rFonts w:ascii="Times" w:hAnsi="Times"/>
          <w:sz w:val="32"/>
          <w:szCs w:val="32"/>
        </w:rPr>
        <w:t xml:space="preserve"> of</w:t>
      </w:r>
      <w:r w:rsidR="00B82B2A">
        <w:rPr>
          <w:rFonts w:ascii="Times" w:hAnsi="Times"/>
          <w:sz w:val="32"/>
          <w:szCs w:val="32"/>
        </w:rPr>
        <w:t xml:space="preserve"> the People’s </w:t>
      </w:r>
      <w:r w:rsidR="00B6266B">
        <w:rPr>
          <w:rFonts w:ascii="Times" w:hAnsi="Times"/>
          <w:sz w:val="32"/>
          <w:szCs w:val="32"/>
        </w:rPr>
        <w:t>Tribunal</w:t>
      </w:r>
      <w:r w:rsidR="00B82B2A">
        <w:rPr>
          <w:rFonts w:ascii="Times" w:hAnsi="Times"/>
          <w:sz w:val="32"/>
          <w:szCs w:val="32"/>
        </w:rPr>
        <w:t xml:space="preserve"> of Guantanamo, to appear before it at 11:00 a.m</w:t>
      </w:r>
      <w:r w:rsidR="003D3E1A">
        <w:rPr>
          <w:rFonts w:ascii="Times" w:hAnsi="Times"/>
          <w:sz w:val="32"/>
          <w:szCs w:val="32"/>
        </w:rPr>
        <w:t>.</w:t>
      </w:r>
      <w:r w:rsidR="00B82B2A">
        <w:rPr>
          <w:rFonts w:ascii="Times" w:hAnsi="Times"/>
          <w:sz w:val="32"/>
          <w:szCs w:val="32"/>
        </w:rPr>
        <w:t xml:space="preserve"> this Monday, August 19.</w:t>
      </w:r>
    </w:p>
    <w:p w14:paraId="050F02EA" w14:textId="77777777" w:rsidR="00B6266B" w:rsidRDefault="00B6266B" w:rsidP="00CF1614">
      <w:pPr>
        <w:rPr>
          <w:rFonts w:ascii="Times" w:hAnsi="Times"/>
          <w:sz w:val="32"/>
          <w:szCs w:val="32"/>
        </w:rPr>
      </w:pPr>
    </w:p>
    <w:p w14:paraId="2BEF8EBF" w14:textId="2713975C" w:rsidR="00B6266B" w:rsidRDefault="00B6266B" w:rsidP="00CF1614">
      <w:pPr>
        <w:rPr>
          <w:rFonts w:ascii="Times" w:hAnsi="Times"/>
          <w:sz w:val="32"/>
          <w:szCs w:val="32"/>
        </w:rPr>
      </w:pPr>
      <w:r>
        <w:rPr>
          <w:rFonts w:ascii="Times" w:hAnsi="Times"/>
          <w:sz w:val="32"/>
          <w:szCs w:val="32"/>
        </w:rPr>
        <w:t>Said citation did not state its purpose, which is a violation of Article 86, Section 3 of Cuba’</w:t>
      </w:r>
      <w:r w:rsidR="001456EC">
        <w:rPr>
          <w:rFonts w:ascii="Times" w:hAnsi="Times"/>
          <w:sz w:val="32"/>
          <w:szCs w:val="32"/>
        </w:rPr>
        <w:t>s Code of Criminal Procee</w:t>
      </w:r>
      <w:r w:rsidR="003D3E1A">
        <w:rPr>
          <w:rFonts w:ascii="Times" w:hAnsi="Times"/>
          <w:sz w:val="32"/>
          <w:szCs w:val="32"/>
        </w:rPr>
        <w:t>dings</w:t>
      </w:r>
      <w:r>
        <w:rPr>
          <w:rFonts w:ascii="Times" w:hAnsi="Times"/>
          <w:sz w:val="32"/>
          <w:szCs w:val="32"/>
        </w:rPr>
        <w:t>. As I corroborated</w:t>
      </w:r>
      <w:bookmarkStart w:id="0" w:name="_GoBack"/>
      <w:bookmarkEnd w:id="0"/>
      <w:r>
        <w:rPr>
          <w:rFonts w:ascii="Times" w:hAnsi="Times"/>
          <w:sz w:val="32"/>
          <w:szCs w:val="32"/>
        </w:rPr>
        <w:t xml:space="preserve"> later, it also had nothing to do with Articles 173, 206, 281 or 313 of </w:t>
      </w:r>
      <w:r w:rsidR="001456EC">
        <w:rPr>
          <w:rFonts w:ascii="Times" w:hAnsi="Times"/>
          <w:sz w:val="32"/>
          <w:szCs w:val="32"/>
        </w:rPr>
        <w:t>the Code of Criminal Proce</w:t>
      </w:r>
      <w:r w:rsidR="003D3E1A">
        <w:rPr>
          <w:rFonts w:ascii="Times" w:hAnsi="Times"/>
          <w:sz w:val="32"/>
          <w:szCs w:val="32"/>
        </w:rPr>
        <w:t>edings</w:t>
      </w:r>
      <w:r>
        <w:rPr>
          <w:rFonts w:ascii="Times" w:hAnsi="Times"/>
          <w:sz w:val="32"/>
          <w:szCs w:val="32"/>
        </w:rPr>
        <w:t xml:space="preserve">, article numbers that were printed on the </w:t>
      </w:r>
      <w:r w:rsidR="00DD1047">
        <w:rPr>
          <w:rFonts w:ascii="Times" w:hAnsi="Times"/>
          <w:sz w:val="32"/>
          <w:szCs w:val="32"/>
        </w:rPr>
        <w:t>upper</w:t>
      </w:r>
      <w:r>
        <w:rPr>
          <w:rFonts w:ascii="Times" w:hAnsi="Times"/>
          <w:sz w:val="32"/>
          <w:szCs w:val="32"/>
        </w:rPr>
        <w:t xml:space="preserve"> left-hand corner of the subpoena. I blame the absence of this information on the deliberate </w:t>
      </w:r>
      <w:r w:rsidR="000F15B3">
        <w:rPr>
          <w:rFonts w:ascii="Times" w:hAnsi="Times"/>
          <w:sz w:val="32"/>
          <w:szCs w:val="32"/>
        </w:rPr>
        <w:t>will [of the authorities] to prolong</w:t>
      </w:r>
      <w:r>
        <w:rPr>
          <w:rFonts w:ascii="Times" w:hAnsi="Times"/>
          <w:sz w:val="32"/>
          <w:szCs w:val="32"/>
        </w:rPr>
        <w:t xml:space="preserve"> the psychological harassment of which my family </w:t>
      </w:r>
      <w:r w:rsidR="000F15B3">
        <w:rPr>
          <w:rFonts w:ascii="Times" w:hAnsi="Times"/>
          <w:sz w:val="32"/>
          <w:szCs w:val="32"/>
        </w:rPr>
        <w:t>and I are the target</w:t>
      </w:r>
      <w:r>
        <w:rPr>
          <w:rFonts w:ascii="Times" w:hAnsi="Times"/>
          <w:sz w:val="32"/>
          <w:szCs w:val="32"/>
        </w:rPr>
        <w:t>.</w:t>
      </w:r>
    </w:p>
    <w:p w14:paraId="6389FBB0" w14:textId="77777777" w:rsidR="00894207" w:rsidRDefault="00894207" w:rsidP="00CF1614">
      <w:pPr>
        <w:rPr>
          <w:rFonts w:ascii="Times" w:hAnsi="Times"/>
          <w:sz w:val="32"/>
          <w:szCs w:val="32"/>
        </w:rPr>
      </w:pPr>
    </w:p>
    <w:p w14:paraId="3F896D59" w14:textId="297CBDE1" w:rsidR="00894207" w:rsidRDefault="00894207" w:rsidP="00CF1614">
      <w:pPr>
        <w:rPr>
          <w:rFonts w:ascii="Times" w:hAnsi="Times"/>
          <w:sz w:val="32"/>
          <w:szCs w:val="32"/>
        </w:rPr>
      </w:pPr>
      <w:r>
        <w:rPr>
          <w:rFonts w:ascii="Times" w:hAnsi="Times"/>
          <w:sz w:val="32"/>
          <w:szCs w:val="32"/>
        </w:rPr>
        <w:t>When I appeared at the</w:t>
      </w:r>
      <w:r w:rsidR="001456EC">
        <w:rPr>
          <w:rFonts w:ascii="Times" w:hAnsi="Times"/>
          <w:sz w:val="32"/>
          <w:szCs w:val="32"/>
        </w:rPr>
        <w:t xml:space="preserve"> </w:t>
      </w:r>
      <w:r w:rsidR="00094C26">
        <w:rPr>
          <w:rFonts w:ascii="Times" w:hAnsi="Times"/>
          <w:sz w:val="32"/>
          <w:szCs w:val="32"/>
        </w:rPr>
        <w:t xml:space="preserve">Secretariat of the </w:t>
      </w:r>
      <w:r w:rsidR="003D3E1A">
        <w:rPr>
          <w:rFonts w:ascii="Times" w:hAnsi="Times"/>
          <w:sz w:val="32"/>
          <w:szCs w:val="32"/>
        </w:rPr>
        <w:t>Lower</w:t>
      </w:r>
      <w:r w:rsidR="00094C26">
        <w:rPr>
          <w:rFonts w:ascii="Times" w:hAnsi="Times"/>
          <w:sz w:val="32"/>
          <w:szCs w:val="32"/>
        </w:rPr>
        <w:t xml:space="preserve"> Criminal Court of the Guantanamo Province People’s </w:t>
      </w:r>
      <w:r w:rsidR="00DD1047">
        <w:rPr>
          <w:rFonts w:ascii="Times" w:hAnsi="Times"/>
          <w:sz w:val="32"/>
          <w:szCs w:val="32"/>
        </w:rPr>
        <w:t>Court</w:t>
      </w:r>
      <w:r w:rsidR="003D3E1A">
        <w:rPr>
          <w:rFonts w:ascii="Times" w:hAnsi="Times"/>
          <w:sz w:val="32"/>
          <w:szCs w:val="32"/>
        </w:rPr>
        <w:t>, I was informed about a document titled “</w:t>
      </w:r>
      <w:r w:rsidR="00405ABB">
        <w:rPr>
          <w:rFonts w:ascii="Times" w:hAnsi="Times"/>
          <w:sz w:val="32"/>
          <w:szCs w:val="32"/>
        </w:rPr>
        <w:t xml:space="preserve">Appeal Filing Decree” which, contrary to its title, does not include the </w:t>
      </w:r>
      <w:r w:rsidR="00DD1047">
        <w:rPr>
          <w:rFonts w:ascii="Times" w:hAnsi="Times"/>
          <w:sz w:val="32"/>
          <w:szCs w:val="32"/>
        </w:rPr>
        <w:t xml:space="preserve">file </w:t>
      </w:r>
      <w:r w:rsidR="00405ABB">
        <w:rPr>
          <w:rFonts w:ascii="Times" w:hAnsi="Times"/>
          <w:sz w:val="32"/>
          <w:szCs w:val="32"/>
        </w:rPr>
        <w:t>number of my appeal</w:t>
      </w:r>
      <w:r w:rsidR="00AF2223">
        <w:rPr>
          <w:rFonts w:ascii="Times" w:hAnsi="Times"/>
          <w:sz w:val="32"/>
          <w:szCs w:val="32"/>
        </w:rPr>
        <w:t>, which is, in fact, written on the subpoena I received on Friday, August 16, as Number 147 of 2019.</w:t>
      </w:r>
    </w:p>
    <w:p w14:paraId="67BB1DAD" w14:textId="77777777" w:rsidR="00AF2223" w:rsidRDefault="00AF2223" w:rsidP="00CF1614">
      <w:pPr>
        <w:rPr>
          <w:rFonts w:ascii="Times" w:hAnsi="Times"/>
          <w:sz w:val="32"/>
          <w:szCs w:val="32"/>
        </w:rPr>
      </w:pPr>
    </w:p>
    <w:p w14:paraId="76693CC6" w14:textId="34B0DE4C" w:rsidR="00AF2223" w:rsidRDefault="00AF2223" w:rsidP="00CF1614">
      <w:pPr>
        <w:rPr>
          <w:rFonts w:ascii="Times" w:hAnsi="Times"/>
          <w:sz w:val="32"/>
          <w:szCs w:val="32"/>
        </w:rPr>
      </w:pPr>
      <w:r>
        <w:rPr>
          <w:rFonts w:ascii="Times" w:hAnsi="Times"/>
          <w:sz w:val="32"/>
          <w:szCs w:val="32"/>
        </w:rPr>
        <w:t xml:space="preserve">Said document states that the Lower Criminal Court, composed of judges </w:t>
      </w:r>
      <w:proofErr w:type="spellStart"/>
      <w:r>
        <w:rPr>
          <w:rFonts w:ascii="Times" w:hAnsi="Times"/>
          <w:sz w:val="32"/>
          <w:szCs w:val="32"/>
        </w:rPr>
        <w:t>Amalio</w:t>
      </w:r>
      <w:proofErr w:type="spellEnd"/>
      <w:r>
        <w:rPr>
          <w:rFonts w:ascii="Times" w:hAnsi="Times"/>
          <w:sz w:val="32"/>
          <w:szCs w:val="32"/>
        </w:rPr>
        <w:t xml:space="preserve"> Alfaro Matos, Yadira Giro Hernandez and Julio J. Tamayo </w:t>
      </w:r>
      <w:proofErr w:type="spellStart"/>
      <w:r>
        <w:rPr>
          <w:rFonts w:ascii="Times" w:hAnsi="Times"/>
          <w:sz w:val="32"/>
          <w:szCs w:val="32"/>
        </w:rPr>
        <w:t>Arévalo</w:t>
      </w:r>
      <w:proofErr w:type="spellEnd"/>
      <w:r>
        <w:rPr>
          <w:rFonts w:ascii="Times" w:hAnsi="Times"/>
          <w:sz w:val="32"/>
          <w:szCs w:val="32"/>
        </w:rPr>
        <w:t xml:space="preserve">, decided </w:t>
      </w:r>
      <w:r w:rsidR="00DD1047">
        <w:rPr>
          <w:rFonts w:ascii="Times" w:hAnsi="Times"/>
          <w:sz w:val="32"/>
          <w:szCs w:val="32"/>
        </w:rPr>
        <w:t>not to</w:t>
      </w:r>
      <w:r>
        <w:rPr>
          <w:rFonts w:ascii="Times" w:hAnsi="Times"/>
          <w:sz w:val="32"/>
          <w:szCs w:val="32"/>
        </w:rPr>
        <w:t xml:space="preserve"> hold the hearing –i.e., the appeals trial- and </w:t>
      </w:r>
      <w:r w:rsidR="00DD1047">
        <w:rPr>
          <w:rFonts w:ascii="Times" w:hAnsi="Times"/>
          <w:sz w:val="32"/>
          <w:szCs w:val="32"/>
        </w:rPr>
        <w:t xml:space="preserve">instead </w:t>
      </w:r>
      <w:r>
        <w:rPr>
          <w:rFonts w:ascii="Times" w:hAnsi="Times"/>
          <w:sz w:val="32"/>
          <w:szCs w:val="32"/>
        </w:rPr>
        <w:t xml:space="preserve">will proceed to issue its verdict without duly reviewing again the evidence produced at the municipal court, and what’s even worse, without listening to </w:t>
      </w:r>
      <w:r w:rsidR="002241F6">
        <w:rPr>
          <w:rFonts w:ascii="Times" w:hAnsi="Times"/>
          <w:sz w:val="32"/>
          <w:szCs w:val="32"/>
        </w:rPr>
        <w:t xml:space="preserve">the testimony of the witnesses I proposed who would have been able to shed light on a trial that did not meet even the </w:t>
      </w:r>
      <w:r w:rsidR="002241F6">
        <w:rPr>
          <w:rFonts w:ascii="Times" w:hAnsi="Times"/>
          <w:sz w:val="32"/>
          <w:szCs w:val="32"/>
        </w:rPr>
        <w:lastRenderedPageBreak/>
        <w:t xml:space="preserve">most basic aspects of due process. Therefore, there is no guarantee that the Appeal I filed with the Guantanamo Provincial Court will be reviewed with proper equity and depth because the judges will have no access to the additional evidence which would have provided a very different version of the facts previously accepted as true by the court that already </w:t>
      </w:r>
      <w:r w:rsidR="00F1713F">
        <w:rPr>
          <w:rFonts w:ascii="Times" w:hAnsi="Times"/>
          <w:sz w:val="32"/>
          <w:szCs w:val="32"/>
        </w:rPr>
        <w:t>sanctioned</w:t>
      </w:r>
      <w:r w:rsidR="002241F6">
        <w:rPr>
          <w:rFonts w:ascii="Times" w:hAnsi="Times"/>
          <w:sz w:val="32"/>
          <w:szCs w:val="32"/>
        </w:rPr>
        <w:t xml:space="preserve"> me.</w:t>
      </w:r>
    </w:p>
    <w:p w14:paraId="0E2ED08F" w14:textId="77777777" w:rsidR="00F1713F" w:rsidRDefault="00F1713F" w:rsidP="00CF1614">
      <w:pPr>
        <w:rPr>
          <w:rFonts w:ascii="Times" w:hAnsi="Times"/>
          <w:sz w:val="32"/>
          <w:szCs w:val="32"/>
        </w:rPr>
      </w:pPr>
    </w:p>
    <w:p w14:paraId="0D8299EC" w14:textId="5BBBEE9F" w:rsidR="00F1713F" w:rsidRDefault="00F1713F" w:rsidP="00F1713F">
      <w:pPr>
        <w:rPr>
          <w:rFonts w:ascii="Times" w:hAnsi="Times"/>
          <w:sz w:val="32"/>
          <w:szCs w:val="32"/>
        </w:rPr>
      </w:pPr>
      <w:r>
        <w:rPr>
          <w:rFonts w:ascii="Times" w:hAnsi="Times"/>
          <w:sz w:val="32"/>
          <w:szCs w:val="32"/>
        </w:rPr>
        <w:t xml:space="preserve">I am totally convinced that under these conditions it is highly unlikely –if not downright impossible- that the </w:t>
      </w:r>
      <w:r w:rsidR="006B66A3">
        <w:rPr>
          <w:rFonts w:ascii="Times" w:hAnsi="Times"/>
          <w:sz w:val="32"/>
          <w:szCs w:val="32"/>
        </w:rPr>
        <w:t>verdict</w:t>
      </w:r>
      <w:r>
        <w:rPr>
          <w:rFonts w:ascii="Times" w:hAnsi="Times"/>
          <w:sz w:val="32"/>
          <w:szCs w:val="32"/>
        </w:rPr>
        <w:t xml:space="preserve"> of the lower court will be overturned.</w:t>
      </w:r>
      <w:r w:rsidR="006B66A3">
        <w:rPr>
          <w:rFonts w:ascii="Times" w:hAnsi="Times"/>
          <w:sz w:val="32"/>
          <w:szCs w:val="32"/>
        </w:rPr>
        <w:t xml:space="preserve"> I am prepared for the worst.</w:t>
      </w:r>
    </w:p>
    <w:p w14:paraId="5CDD7574" w14:textId="77777777" w:rsidR="006B66A3" w:rsidRDefault="006B66A3" w:rsidP="00F1713F">
      <w:pPr>
        <w:rPr>
          <w:rFonts w:ascii="Times" w:hAnsi="Times"/>
          <w:sz w:val="32"/>
          <w:szCs w:val="32"/>
        </w:rPr>
      </w:pPr>
    </w:p>
    <w:p w14:paraId="36EFBACF" w14:textId="18949CAF" w:rsidR="006B66A3" w:rsidRDefault="006B66A3" w:rsidP="00F1713F">
      <w:pPr>
        <w:rPr>
          <w:rFonts w:ascii="Times" w:hAnsi="Times"/>
          <w:sz w:val="32"/>
          <w:szCs w:val="32"/>
        </w:rPr>
      </w:pPr>
      <w:r>
        <w:rPr>
          <w:rFonts w:ascii="Times" w:hAnsi="Times"/>
          <w:sz w:val="32"/>
          <w:szCs w:val="32"/>
        </w:rPr>
        <w:t xml:space="preserve">I hope I am wrong, but I do not feel optimistic about what’s in store for me. However, what I am sure of is that, with God’s help, I will face everything that’s coming, and that the record will show the names of all accomplices of this new act of injustice perpetrated against me by the dictatorship, and some day will have to answer for it. </w:t>
      </w:r>
    </w:p>
    <w:p w14:paraId="2043F0A8" w14:textId="77777777" w:rsidR="00CF1614" w:rsidRPr="00CF1614" w:rsidRDefault="00CF1614">
      <w:pPr>
        <w:rPr>
          <w:rFonts w:ascii="Times" w:hAnsi="Times"/>
          <w:sz w:val="32"/>
          <w:szCs w:val="32"/>
        </w:rPr>
      </w:pPr>
    </w:p>
    <w:sectPr w:rsidR="00CF1614" w:rsidRPr="00CF1614" w:rsidSect="00E13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14"/>
    <w:rsid w:val="00094C26"/>
    <w:rsid w:val="000F15B3"/>
    <w:rsid w:val="001456EC"/>
    <w:rsid w:val="002241F6"/>
    <w:rsid w:val="003D3E1A"/>
    <w:rsid w:val="00405ABB"/>
    <w:rsid w:val="0041562F"/>
    <w:rsid w:val="00513FF3"/>
    <w:rsid w:val="005E1723"/>
    <w:rsid w:val="006B66A3"/>
    <w:rsid w:val="00894207"/>
    <w:rsid w:val="009D758E"/>
    <w:rsid w:val="00AF2223"/>
    <w:rsid w:val="00B6266B"/>
    <w:rsid w:val="00B82B2A"/>
    <w:rsid w:val="00CD2BD8"/>
    <w:rsid w:val="00CF1614"/>
    <w:rsid w:val="00DD1047"/>
    <w:rsid w:val="00E13DCD"/>
    <w:rsid w:val="00F1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AB5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2318</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Fuentes</dc:creator>
  <cp:keywords/>
  <dc:description/>
  <cp:lastModifiedBy>Robertoh</cp:lastModifiedBy>
  <cp:revision>2</cp:revision>
  <dcterms:created xsi:type="dcterms:W3CDTF">2019-08-20T15:13:00Z</dcterms:created>
  <dcterms:modified xsi:type="dcterms:W3CDTF">2019-08-20T15:13:00Z</dcterms:modified>
</cp:coreProperties>
</file>